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BA5359" w14:textId="77777777" w:rsidR="00582CB1" w:rsidRPr="00582CB1" w:rsidRDefault="00582CB1" w:rsidP="00582CB1">
      <w:pPr>
        <w:pStyle w:val="Normaalweb"/>
        <w:rPr>
          <w:rFonts w:ascii="Verdana" w:hAnsi="Verdana"/>
          <w:color w:val="000000"/>
        </w:rPr>
      </w:pPr>
      <w:r w:rsidRPr="00582CB1">
        <w:rPr>
          <w:rFonts w:ascii="Verdana" w:hAnsi="Verdana"/>
          <w:color w:val="000000"/>
        </w:rPr>
        <w:t>In onderstaand reglement vindt je de huisregels die in STECK gelden. Overtreding van wettelijke aard kan aan de politie worden gemeld. Daarnaast heeft de directie te allen tijde het recht om de toegang te ontzeggen, zonder restitutie van entreegeld.</w:t>
      </w:r>
    </w:p>
    <w:p w14:paraId="411C317B" w14:textId="77777777" w:rsidR="00582CB1" w:rsidRPr="00582CB1" w:rsidRDefault="00582CB1" w:rsidP="00582CB1">
      <w:pPr>
        <w:pStyle w:val="Normaalweb"/>
        <w:rPr>
          <w:rFonts w:ascii="Verdana" w:hAnsi="Verdana"/>
          <w:color w:val="000000"/>
        </w:rPr>
      </w:pPr>
      <w:r w:rsidRPr="00582CB1">
        <w:rPr>
          <w:rFonts w:ascii="Verdana" w:hAnsi="Verdana"/>
          <w:color w:val="000000"/>
          <w:u w:val="single"/>
        </w:rPr>
        <w:t>1.</w:t>
      </w:r>
      <w:r w:rsidRPr="00582CB1">
        <w:rPr>
          <w:rFonts w:ascii="Verdana" w:hAnsi="Verdana"/>
          <w:color w:val="000000"/>
        </w:rPr>
        <w:t> Fysieke legitimatie is verplicht. Toon deze wanneer dit gevraagd wordt door het (</w:t>
      </w:r>
      <w:proofErr w:type="spellStart"/>
      <w:r w:rsidRPr="00582CB1">
        <w:rPr>
          <w:rFonts w:ascii="Verdana" w:hAnsi="Verdana"/>
          <w:color w:val="000000"/>
        </w:rPr>
        <w:t>beveiligings</w:t>
      </w:r>
      <w:proofErr w:type="spellEnd"/>
      <w:r w:rsidRPr="00582CB1">
        <w:rPr>
          <w:rFonts w:ascii="Verdana" w:hAnsi="Verdana"/>
          <w:color w:val="000000"/>
        </w:rPr>
        <w:t>)personeel. Neem dus altijd je ID mee.</w:t>
      </w:r>
    </w:p>
    <w:p w14:paraId="71A325B5" w14:textId="77777777" w:rsidR="00582CB1" w:rsidRPr="00582CB1" w:rsidRDefault="00582CB1" w:rsidP="00582CB1">
      <w:pPr>
        <w:pStyle w:val="Normaalweb"/>
        <w:rPr>
          <w:rFonts w:ascii="Verdana" w:hAnsi="Verdana"/>
          <w:color w:val="000000"/>
        </w:rPr>
      </w:pPr>
      <w:r w:rsidRPr="00582CB1">
        <w:rPr>
          <w:rFonts w:ascii="Verdana" w:hAnsi="Verdana"/>
          <w:color w:val="000000"/>
          <w:u w:val="single"/>
        </w:rPr>
        <w:t>2.</w:t>
      </w:r>
      <w:r w:rsidRPr="00582CB1">
        <w:rPr>
          <w:rFonts w:ascii="Verdana" w:hAnsi="Verdana"/>
          <w:color w:val="000000"/>
        </w:rPr>
        <w:t> Wanneer je je niet houdt aan onze huisregels, heeft de directie van STECK ten alle tijden het recht om je de toegang te ontzeggen.</w:t>
      </w:r>
    </w:p>
    <w:p w14:paraId="1AEA826C" w14:textId="77777777" w:rsidR="00582CB1" w:rsidRPr="00582CB1" w:rsidRDefault="00582CB1" w:rsidP="00582CB1">
      <w:pPr>
        <w:pStyle w:val="Normaalweb"/>
        <w:rPr>
          <w:rFonts w:ascii="Verdana" w:hAnsi="Verdana"/>
          <w:color w:val="000000"/>
        </w:rPr>
      </w:pPr>
      <w:r w:rsidRPr="00582CB1">
        <w:rPr>
          <w:rFonts w:ascii="Verdana" w:hAnsi="Verdana"/>
          <w:color w:val="000000"/>
          <w:u w:val="single"/>
        </w:rPr>
        <w:t>3.</w:t>
      </w:r>
      <w:r w:rsidRPr="00582CB1">
        <w:rPr>
          <w:rFonts w:ascii="Verdana" w:hAnsi="Verdana"/>
          <w:color w:val="000000"/>
        </w:rPr>
        <w:t> Volg de instructies van het personeel op, voor je eigen veiligheid en die van anderen.</w:t>
      </w:r>
    </w:p>
    <w:p w14:paraId="319A31D7" w14:textId="77777777" w:rsidR="00582CB1" w:rsidRPr="00582CB1" w:rsidRDefault="00582CB1" w:rsidP="00582CB1">
      <w:pPr>
        <w:pStyle w:val="Normaalweb"/>
        <w:rPr>
          <w:rFonts w:ascii="Verdana" w:hAnsi="Verdana"/>
          <w:color w:val="000000"/>
        </w:rPr>
      </w:pPr>
      <w:r w:rsidRPr="00582CB1">
        <w:rPr>
          <w:rFonts w:ascii="Verdana" w:hAnsi="Verdana"/>
          <w:color w:val="000000"/>
          <w:u w:val="single"/>
        </w:rPr>
        <w:t>4.</w:t>
      </w:r>
      <w:r w:rsidRPr="00582CB1">
        <w:rPr>
          <w:rFonts w:ascii="Verdana" w:hAnsi="Verdana"/>
          <w:color w:val="000000"/>
        </w:rPr>
        <w:t> Het is niet toegestaan drank of etenswaren mee naar binnen te nemen.</w:t>
      </w:r>
    </w:p>
    <w:p w14:paraId="0376DF53" w14:textId="77777777" w:rsidR="00582CB1" w:rsidRPr="00582CB1" w:rsidRDefault="00582CB1" w:rsidP="00582CB1">
      <w:pPr>
        <w:pStyle w:val="Normaalweb"/>
        <w:rPr>
          <w:rFonts w:ascii="Verdana" w:hAnsi="Verdana"/>
          <w:color w:val="000000"/>
        </w:rPr>
      </w:pPr>
      <w:r w:rsidRPr="00582CB1">
        <w:rPr>
          <w:rFonts w:ascii="Verdana" w:hAnsi="Verdana"/>
          <w:color w:val="000000"/>
          <w:u w:val="single"/>
        </w:rPr>
        <w:t>5.</w:t>
      </w:r>
      <w:r w:rsidRPr="00582CB1">
        <w:rPr>
          <w:rFonts w:ascii="Verdana" w:hAnsi="Verdana"/>
          <w:color w:val="000000"/>
        </w:rPr>
        <w:t> Voor jouw en onze veiligheid maakt STECK gebruik van beveiligingscamera’s met bandopnamen. Iedereen die STECK bezoekt stemt toe in het maken van opnamen. Deze opnamen kunnen als bewijs gebruikt worden. Bij calamiteiten kunnen deze opnamen als ondersteunend materiaal getoond worden aan derden.</w:t>
      </w:r>
    </w:p>
    <w:p w14:paraId="02621AF1" w14:textId="77777777" w:rsidR="00582CB1" w:rsidRPr="00582CB1" w:rsidRDefault="00582CB1" w:rsidP="00582CB1">
      <w:pPr>
        <w:pStyle w:val="Normaalweb"/>
        <w:rPr>
          <w:rFonts w:ascii="Verdana" w:hAnsi="Verdana"/>
          <w:color w:val="000000"/>
        </w:rPr>
      </w:pPr>
      <w:r w:rsidRPr="00582CB1">
        <w:rPr>
          <w:rFonts w:ascii="Verdana" w:hAnsi="Verdana"/>
          <w:color w:val="000000"/>
          <w:u w:val="single"/>
        </w:rPr>
        <w:t>6.</w:t>
      </w:r>
      <w:r w:rsidRPr="00582CB1">
        <w:rPr>
          <w:rFonts w:ascii="Verdana" w:hAnsi="Verdana"/>
          <w:color w:val="000000"/>
        </w:rPr>
        <w:t> Het kan zijn dat er gecontroleerd/gefouilleerd wordt. Deze controle is verplicht en ingesteld in verband met de algemene veiligheid. Bij een controle moet je meewerken.</w:t>
      </w:r>
    </w:p>
    <w:p w14:paraId="08B05457" w14:textId="77777777" w:rsidR="00582CB1" w:rsidRPr="00582CB1" w:rsidRDefault="00582CB1" w:rsidP="00582CB1">
      <w:pPr>
        <w:pStyle w:val="Normaalweb"/>
        <w:rPr>
          <w:rFonts w:ascii="Verdana" w:hAnsi="Verdana"/>
          <w:color w:val="000000"/>
        </w:rPr>
      </w:pPr>
      <w:r w:rsidRPr="00582CB1">
        <w:rPr>
          <w:rFonts w:ascii="Verdana" w:hAnsi="Verdana"/>
          <w:color w:val="000000"/>
          <w:u w:val="single"/>
        </w:rPr>
        <w:t>7.</w:t>
      </w:r>
      <w:r w:rsidRPr="00582CB1">
        <w:rPr>
          <w:rFonts w:ascii="Verdana" w:hAnsi="Verdana"/>
          <w:color w:val="000000"/>
        </w:rPr>
        <w:t> Het gebruik van de garderobe is verplicht tenzij anders vermeldt.</w:t>
      </w:r>
    </w:p>
    <w:p w14:paraId="6FA03757" w14:textId="77777777" w:rsidR="00582CB1" w:rsidRPr="00582CB1" w:rsidRDefault="00582CB1" w:rsidP="00582CB1">
      <w:pPr>
        <w:pStyle w:val="Normaalweb"/>
        <w:rPr>
          <w:rFonts w:ascii="Verdana" w:hAnsi="Verdana"/>
          <w:color w:val="000000"/>
        </w:rPr>
      </w:pPr>
      <w:r w:rsidRPr="00582CB1">
        <w:rPr>
          <w:rFonts w:ascii="Verdana" w:hAnsi="Verdana"/>
          <w:color w:val="000000"/>
          <w:u w:val="single"/>
        </w:rPr>
        <w:t>8.</w:t>
      </w:r>
      <w:r w:rsidRPr="00582CB1">
        <w:rPr>
          <w:rFonts w:ascii="Verdana" w:hAnsi="Verdana"/>
          <w:color w:val="000000"/>
        </w:rPr>
        <w:t> Op donderdag, vrijdag en zaterdag na 23:00 uur zijn tassen groter dan een A4 formaat niet toegestaan. Je kunt deze wel afgeven bij de garderobe.</w:t>
      </w:r>
    </w:p>
    <w:p w14:paraId="7077FC1B" w14:textId="77777777" w:rsidR="00582CB1" w:rsidRPr="00582CB1" w:rsidRDefault="00582CB1" w:rsidP="00582CB1">
      <w:pPr>
        <w:pStyle w:val="Normaalweb"/>
        <w:rPr>
          <w:rFonts w:ascii="Verdana" w:hAnsi="Verdana"/>
          <w:color w:val="000000"/>
        </w:rPr>
      </w:pPr>
      <w:r w:rsidRPr="00582CB1">
        <w:rPr>
          <w:rFonts w:ascii="Verdana" w:hAnsi="Verdana"/>
          <w:color w:val="000000"/>
          <w:u w:val="single"/>
        </w:rPr>
        <w:t>9.</w:t>
      </w:r>
      <w:r w:rsidRPr="00582CB1">
        <w:rPr>
          <w:rFonts w:ascii="Verdana" w:hAnsi="Verdana"/>
          <w:color w:val="000000"/>
        </w:rPr>
        <w:t> Het is verboden dieren zonder overleg met het personeel mee naar binnen te nemen.</w:t>
      </w:r>
    </w:p>
    <w:p w14:paraId="460F7DF0" w14:textId="77777777" w:rsidR="00582CB1" w:rsidRPr="00582CB1" w:rsidRDefault="00582CB1" w:rsidP="00582CB1">
      <w:pPr>
        <w:pStyle w:val="Normaalweb"/>
        <w:rPr>
          <w:rFonts w:ascii="Verdana" w:hAnsi="Verdana"/>
          <w:color w:val="000000"/>
        </w:rPr>
      </w:pPr>
      <w:r w:rsidRPr="00582CB1">
        <w:rPr>
          <w:rFonts w:ascii="Verdana" w:hAnsi="Verdana"/>
          <w:color w:val="000000"/>
          <w:u w:val="single"/>
        </w:rPr>
        <w:t>10.</w:t>
      </w:r>
      <w:r w:rsidRPr="00582CB1">
        <w:rPr>
          <w:rFonts w:ascii="Verdana" w:hAnsi="Verdana"/>
          <w:color w:val="000000"/>
        </w:rPr>
        <w:t xml:space="preserve"> STECK behoudt zich uitdrukkelijk het recht voor, toegang te weigeren op grond van niet gepaste kleding. STECK is een locatie die zich richt op de jonge, trendy en modebewuste bezoeker. Kleding moet passen binnen de gelijkgestemdheid die de locatie nastreeft. Geen petjes en/ of kleding van het merk Louis Vuitton, geen opzichtige gouden of zilveren kettingen. Trainingspakken, sportkleding en </w:t>
      </w:r>
      <w:proofErr w:type="spellStart"/>
      <w:r w:rsidRPr="00582CB1">
        <w:rPr>
          <w:rFonts w:ascii="Verdana" w:hAnsi="Verdana"/>
          <w:color w:val="000000"/>
        </w:rPr>
        <w:t>t-shirts</w:t>
      </w:r>
      <w:proofErr w:type="spellEnd"/>
      <w:r w:rsidRPr="00582CB1">
        <w:rPr>
          <w:rFonts w:ascii="Verdana" w:hAnsi="Verdana"/>
          <w:color w:val="000000"/>
        </w:rPr>
        <w:t xml:space="preserve"> voorzien van voetballogo en/of club en sportschoenen. Voor mannen geldt geen tanktops of gelijke shirts. Geen kapotte of onzedelijke kleding.</w:t>
      </w:r>
    </w:p>
    <w:p w14:paraId="5B5F29D7" w14:textId="77777777" w:rsidR="00582CB1" w:rsidRPr="00582CB1" w:rsidRDefault="00582CB1" w:rsidP="00582CB1">
      <w:pPr>
        <w:pStyle w:val="Normaalweb"/>
        <w:rPr>
          <w:rFonts w:ascii="Verdana" w:hAnsi="Verdana"/>
          <w:color w:val="000000"/>
        </w:rPr>
      </w:pPr>
      <w:r w:rsidRPr="00582CB1">
        <w:rPr>
          <w:rFonts w:ascii="Verdana" w:hAnsi="Verdana"/>
          <w:color w:val="000000"/>
          <w:u w:val="single"/>
        </w:rPr>
        <w:t>11.</w:t>
      </w:r>
      <w:r w:rsidRPr="00582CB1">
        <w:rPr>
          <w:rFonts w:ascii="Verdana" w:hAnsi="Verdana"/>
          <w:color w:val="000000"/>
        </w:rPr>
        <w:t> STECK is niet aansprakelijk voor enige vorm van materiële schade (zoals het kwijtraken van jas of tas). Let dan ook goed op je spullen.</w:t>
      </w:r>
    </w:p>
    <w:p w14:paraId="6CD50C26" w14:textId="77777777" w:rsidR="00582CB1" w:rsidRPr="00582CB1" w:rsidRDefault="00582CB1" w:rsidP="00582CB1">
      <w:pPr>
        <w:pStyle w:val="Normaalweb"/>
        <w:rPr>
          <w:rFonts w:ascii="Verdana" w:hAnsi="Verdana"/>
          <w:color w:val="000000"/>
        </w:rPr>
      </w:pPr>
      <w:r w:rsidRPr="00582CB1">
        <w:rPr>
          <w:rFonts w:ascii="Verdana" w:hAnsi="Verdana"/>
          <w:color w:val="000000"/>
          <w:u w:val="single"/>
        </w:rPr>
        <w:t>12.</w:t>
      </w:r>
      <w:r w:rsidRPr="00582CB1">
        <w:rPr>
          <w:rFonts w:ascii="Verdana" w:hAnsi="Verdana"/>
          <w:color w:val="000000"/>
        </w:rPr>
        <w:t> Bij het gebruik van de garderobe zijn de garderobe reglementen van kracht, deze zijn terug te vinden op www.steck.nl.</w:t>
      </w:r>
    </w:p>
    <w:p w14:paraId="443FEEFD" w14:textId="77777777" w:rsidR="00582CB1" w:rsidRPr="00582CB1" w:rsidRDefault="00582CB1" w:rsidP="00582CB1">
      <w:pPr>
        <w:pStyle w:val="Normaalweb"/>
        <w:rPr>
          <w:rFonts w:ascii="Verdana" w:hAnsi="Verdana"/>
          <w:color w:val="000000"/>
        </w:rPr>
      </w:pPr>
      <w:r w:rsidRPr="00582CB1">
        <w:rPr>
          <w:rFonts w:ascii="Verdana" w:hAnsi="Verdana"/>
          <w:color w:val="000000"/>
          <w:u w:val="single"/>
        </w:rPr>
        <w:t>13.</w:t>
      </w:r>
      <w:r w:rsidRPr="00582CB1">
        <w:rPr>
          <w:rFonts w:ascii="Verdana" w:hAnsi="Verdana"/>
          <w:color w:val="000000"/>
        </w:rPr>
        <w:t> Bezoekers jonger dan 18 jaar hebben na 23:00 uur geen toegang (tenzij anders vermeld op de eventpagina).</w:t>
      </w:r>
    </w:p>
    <w:p w14:paraId="63C02A03" w14:textId="77777777" w:rsidR="00582CB1" w:rsidRPr="00582CB1" w:rsidRDefault="00582CB1" w:rsidP="00582CB1">
      <w:pPr>
        <w:pStyle w:val="Normaalweb"/>
        <w:rPr>
          <w:rFonts w:ascii="Verdana" w:hAnsi="Verdana"/>
          <w:color w:val="000000"/>
        </w:rPr>
      </w:pPr>
      <w:r w:rsidRPr="00582CB1">
        <w:rPr>
          <w:rFonts w:ascii="Verdana" w:hAnsi="Verdana"/>
          <w:color w:val="000000"/>
          <w:u w:val="single"/>
        </w:rPr>
        <w:t>14.</w:t>
      </w:r>
      <w:r w:rsidRPr="00582CB1">
        <w:rPr>
          <w:rFonts w:ascii="Verdana" w:hAnsi="Verdana"/>
          <w:color w:val="000000"/>
        </w:rPr>
        <w:t> Voor het zelfstandig bezoeken van evenementen (zonder begeleiding van een meerderjarige) hanteren wij een minimum adviesleeftijd van 18 jaar (tenzij anders vermeld op de eventpagina).</w:t>
      </w:r>
    </w:p>
    <w:p w14:paraId="5E18A794" w14:textId="77777777" w:rsidR="00582CB1" w:rsidRPr="00582CB1" w:rsidRDefault="00582CB1" w:rsidP="00582CB1">
      <w:pPr>
        <w:pStyle w:val="Normaalweb"/>
        <w:rPr>
          <w:rFonts w:ascii="Verdana" w:hAnsi="Verdana"/>
          <w:color w:val="000000"/>
        </w:rPr>
      </w:pPr>
      <w:r w:rsidRPr="00582CB1">
        <w:rPr>
          <w:rFonts w:ascii="Verdana" w:hAnsi="Verdana"/>
          <w:color w:val="000000"/>
          <w:u w:val="single"/>
        </w:rPr>
        <w:t>15.</w:t>
      </w:r>
      <w:r w:rsidRPr="00582CB1">
        <w:rPr>
          <w:rFonts w:ascii="Verdana" w:hAnsi="Verdana"/>
          <w:color w:val="000000"/>
        </w:rPr>
        <w:t xml:space="preserve"> Het is niet toegestaan om in STECK te roken, </w:t>
      </w:r>
      <w:proofErr w:type="spellStart"/>
      <w:r w:rsidRPr="00582CB1">
        <w:rPr>
          <w:rFonts w:ascii="Verdana" w:hAnsi="Verdana"/>
          <w:color w:val="000000"/>
        </w:rPr>
        <w:t>vapen</w:t>
      </w:r>
      <w:proofErr w:type="spellEnd"/>
      <w:r w:rsidRPr="00582CB1">
        <w:rPr>
          <w:rFonts w:ascii="Verdana" w:hAnsi="Verdana"/>
          <w:color w:val="000000"/>
        </w:rPr>
        <w:t xml:space="preserve"> of iedere andere vergelijkbare vorm.</w:t>
      </w:r>
    </w:p>
    <w:p w14:paraId="72E1C795" w14:textId="77777777" w:rsidR="00582CB1" w:rsidRPr="00582CB1" w:rsidRDefault="00582CB1" w:rsidP="00582CB1">
      <w:pPr>
        <w:pStyle w:val="Normaalweb"/>
        <w:rPr>
          <w:rFonts w:ascii="Verdana" w:hAnsi="Verdana"/>
          <w:color w:val="000000"/>
        </w:rPr>
      </w:pPr>
      <w:r w:rsidRPr="00582CB1">
        <w:rPr>
          <w:rFonts w:ascii="Verdana" w:hAnsi="Verdana"/>
          <w:color w:val="000000"/>
          <w:u w:val="single"/>
        </w:rPr>
        <w:t>16.</w:t>
      </w:r>
      <w:r w:rsidRPr="00582CB1">
        <w:rPr>
          <w:rFonts w:ascii="Verdana" w:hAnsi="Verdana"/>
          <w:color w:val="000000"/>
        </w:rPr>
        <w:t> Het in bezit hebben van wapens en gevaarlijke/scherpe voorwerpen is ten strengste verboden.</w:t>
      </w:r>
    </w:p>
    <w:p w14:paraId="5AB291C5" w14:textId="77777777" w:rsidR="00582CB1" w:rsidRPr="00582CB1" w:rsidRDefault="00582CB1" w:rsidP="00582CB1">
      <w:pPr>
        <w:pStyle w:val="Normaalweb"/>
        <w:rPr>
          <w:rFonts w:ascii="Verdana" w:hAnsi="Verdana"/>
          <w:color w:val="000000"/>
        </w:rPr>
      </w:pPr>
      <w:r w:rsidRPr="00582CB1">
        <w:rPr>
          <w:rFonts w:ascii="Verdana" w:hAnsi="Verdana"/>
          <w:color w:val="000000"/>
          <w:u w:val="single"/>
        </w:rPr>
        <w:t>17.</w:t>
      </w:r>
      <w:r w:rsidRPr="00582CB1">
        <w:rPr>
          <w:rFonts w:ascii="Verdana" w:hAnsi="Verdana"/>
          <w:color w:val="000000"/>
        </w:rPr>
        <w:t> Het is niet toegestaan zonder toestemming professionele foto-, video- en audio opname apparatuur mee naar binnen te nemen. Consumentencamera’s worden wel toegestaan. Onder professionele foto- en film apparatuur verstaan wij toestellen met verwisselbare lenzen of spiegelreflex camera’s.</w:t>
      </w:r>
    </w:p>
    <w:p w14:paraId="0F8F091D" w14:textId="77777777" w:rsidR="00582CB1" w:rsidRPr="00582CB1" w:rsidRDefault="00582CB1" w:rsidP="00582CB1">
      <w:pPr>
        <w:pStyle w:val="Normaalweb"/>
        <w:rPr>
          <w:rFonts w:ascii="Verdana" w:hAnsi="Verdana"/>
          <w:color w:val="000000"/>
        </w:rPr>
      </w:pPr>
      <w:r w:rsidRPr="00582CB1">
        <w:rPr>
          <w:rFonts w:ascii="Verdana" w:hAnsi="Verdana"/>
          <w:color w:val="000000"/>
          <w:u w:val="single"/>
        </w:rPr>
        <w:t>18.</w:t>
      </w:r>
      <w:r w:rsidRPr="00582CB1">
        <w:rPr>
          <w:rFonts w:ascii="Verdana" w:hAnsi="Verdana"/>
          <w:color w:val="000000"/>
        </w:rPr>
        <w:t> De handel in soft- en harddrugs en het gebruik van soft- en harddrugs zijn verboden.</w:t>
      </w:r>
    </w:p>
    <w:p w14:paraId="7D5D4924" w14:textId="77777777" w:rsidR="00582CB1" w:rsidRPr="00582CB1" w:rsidRDefault="00582CB1" w:rsidP="00582CB1">
      <w:pPr>
        <w:pStyle w:val="Normaalweb"/>
        <w:rPr>
          <w:rFonts w:ascii="Verdana" w:hAnsi="Verdana"/>
          <w:color w:val="000000"/>
        </w:rPr>
      </w:pPr>
      <w:r w:rsidRPr="00582CB1">
        <w:rPr>
          <w:rFonts w:ascii="Verdana" w:hAnsi="Verdana"/>
          <w:color w:val="000000"/>
          <w:u w:val="single"/>
        </w:rPr>
        <w:t>19.</w:t>
      </w:r>
      <w:r w:rsidRPr="00582CB1">
        <w:rPr>
          <w:rFonts w:ascii="Verdana" w:hAnsi="Verdana"/>
          <w:color w:val="000000"/>
        </w:rPr>
        <w:t> Het is verboden in of om STECK goederen te verhandelen.</w:t>
      </w:r>
    </w:p>
    <w:p w14:paraId="1A3286A1" w14:textId="77777777" w:rsidR="00582CB1" w:rsidRPr="00582CB1" w:rsidRDefault="00A1612D" w:rsidP="00582CB1">
      <w:pPr>
        <w:pStyle w:val="Normaalweb"/>
        <w:rPr>
          <w:rFonts w:ascii="Verdana" w:hAnsi="Verdana"/>
          <w:color w:val="000000"/>
          <w:sz w:val="22"/>
          <w:szCs w:val="22"/>
          <w:u w:val="single"/>
        </w:rPr>
      </w:pPr>
      <w:r w:rsidRPr="00A1612D">
        <w:rPr>
          <w:rFonts w:ascii="Verdana" w:hAnsi="Verdana"/>
          <w:color w:val="000000"/>
          <w:sz w:val="22"/>
          <w:szCs w:val="22"/>
        </w:rPr>
        <w:br w:type="column"/>
      </w:r>
      <w:r w:rsidR="00582CB1" w:rsidRPr="00582CB1">
        <w:rPr>
          <w:rFonts w:ascii="Verdana" w:hAnsi="Verdana"/>
          <w:color w:val="000000"/>
          <w:sz w:val="22"/>
          <w:szCs w:val="22"/>
          <w:u w:val="single"/>
        </w:rPr>
        <w:lastRenderedPageBreak/>
        <w:t>20. </w:t>
      </w:r>
      <w:r w:rsidR="00582CB1" w:rsidRPr="00582CB1">
        <w:rPr>
          <w:rFonts w:ascii="Verdana" w:hAnsi="Verdana"/>
          <w:color w:val="000000"/>
          <w:sz w:val="22"/>
          <w:szCs w:val="22"/>
        </w:rPr>
        <w:t>Voor promotieactiviteiten moet ruim van tevoren schriftelijke toestemming verkregen zijn.</w:t>
      </w:r>
    </w:p>
    <w:p w14:paraId="1F637D19" w14:textId="77777777" w:rsidR="00582CB1" w:rsidRPr="00582CB1" w:rsidRDefault="00582CB1" w:rsidP="00582CB1">
      <w:pPr>
        <w:pStyle w:val="Normaalweb"/>
        <w:rPr>
          <w:rFonts w:ascii="Verdana" w:hAnsi="Verdana"/>
          <w:color w:val="000000"/>
          <w:u w:val="single"/>
        </w:rPr>
      </w:pPr>
      <w:r w:rsidRPr="00582CB1">
        <w:rPr>
          <w:rFonts w:ascii="Verdana" w:hAnsi="Verdana"/>
          <w:color w:val="000000"/>
          <w:u w:val="single"/>
        </w:rPr>
        <w:t>21. </w:t>
      </w:r>
      <w:r w:rsidRPr="00582CB1">
        <w:rPr>
          <w:rFonts w:ascii="Verdana" w:hAnsi="Verdana"/>
          <w:color w:val="000000"/>
        </w:rPr>
        <w:t>Bezoekers jonger dan 18 jaar wordt geen alcoholische drank geschonken en geen tabak verkocht. Bij (enig vermoeden van) fraude i.v.m. drank en tabak wordt direct de toegang van de betrokkenen ontzegd.</w:t>
      </w:r>
    </w:p>
    <w:p w14:paraId="46C2DACF" w14:textId="77777777" w:rsidR="00582CB1" w:rsidRPr="00582CB1" w:rsidRDefault="00582CB1" w:rsidP="00582CB1">
      <w:pPr>
        <w:pStyle w:val="Normaalweb"/>
        <w:rPr>
          <w:rFonts w:ascii="Verdana" w:hAnsi="Verdana"/>
          <w:color w:val="000000"/>
          <w:u w:val="single"/>
        </w:rPr>
      </w:pPr>
      <w:r w:rsidRPr="00582CB1">
        <w:rPr>
          <w:rFonts w:ascii="Verdana" w:hAnsi="Verdana"/>
          <w:color w:val="000000"/>
          <w:u w:val="single"/>
        </w:rPr>
        <w:t>22. </w:t>
      </w:r>
      <w:r w:rsidRPr="00582CB1">
        <w:rPr>
          <w:rFonts w:ascii="Verdana" w:hAnsi="Verdana"/>
          <w:color w:val="000000"/>
        </w:rPr>
        <w:t>In STECK wordt meer dan 85 Db(a) aan geluid geproduceerd. De directie aanvaard geen enkele aansprakelijkheid voor nadelige gevolgen die hierdoor wellicht op kunnen treden aan je gehoor. Het verblijf in STECK geschiedt derhalve geheel op je eigen risico. Geef je oren tijdig rust door af en toe een rustige ruimte op te zoeken. Wij bieden oordopjes aan via een apparaat bij de entree, munten hiervoor zijn bij de bar te koop.</w:t>
      </w:r>
    </w:p>
    <w:p w14:paraId="3C510FEA" w14:textId="77777777" w:rsidR="00582CB1" w:rsidRPr="00582CB1" w:rsidRDefault="00582CB1" w:rsidP="00582CB1">
      <w:pPr>
        <w:pStyle w:val="Normaalweb"/>
        <w:rPr>
          <w:rFonts w:ascii="Verdana" w:hAnsi="Verdana"/>
          <w:color w:val="000000"/>
          <w:u w:val="single"/>
        </w:rPr>
      </w:pPr>
      <w:r w:rsidRPr="00582CB1">
        <w:rPr>
          <w:rFonts w:ascii="Verdana" w:hAnsi="Verdana"/>
          <w:color w:val="000000"/>
          <w:u w:val="single"/>
        </w:rPr>
        <w:t>23. </w:t>
      </w:r>
      <w:r w:rsidRPr="00582CB1">
        <w:rPr>
          <w:rFonts w:ascii="Verdana" w:hAnsi="Verdana"/>
          <w:color w:val="000000"/>
        </w:rPr>
        <w:t>Het is niet toegestaan om glazen of flessen met of zonder drank na 23:00 uur mee naar buiten te nemen.</w:t>
      </w:r>
    </w:p>
    <w:p w14:paraId="0CDC603F" w14:textId="77777777" w:rsidR="00582CB1" w:rsidRPr="00582CB1" w:rsidRDefault="00582CB1" w:rsidP="00582CB1">
      <w:pPr>
        <w:pStyle w:val="Normaalweb"/>
        <w:rPr>
          <w:rFonts w:ascii="Verdana" w:hAnsi="Verdana"/>
          <w:color w:val="000000"/>
          <w:u w:val="single"/>
        </w:rPr>
      </w:pPr>
      <w:r w:rsidRPr="00582CB1">
        <w:rPr>
          <w:rFonts w:ascii="Verdana" w:hAnsi="Verdana"/>
          <w:color w:val="000000"/>
          <w:u w:val="single"/>
        </w:rPr>
        <w:t>24. </w:t>
      </w:r>
      <w:r w:rsidRPr="00582CB1">
        <w:rPr>
          <w:rFonts w:ascii="Verdana" w:hAnsi="Verdana"/>
          <w:color w:val="000000"/>
        </w:rPr>
        <w:t>Ongewenst gedrag wordt niet getolereerd. Onder ongewenst gedrag worden onder andere racistische, fascistische, seksistische, beledigende en discriminerende uitlatingen, ongewenste intimiteiten, hinderlijk en agressief gedrag, vernielingen en geweld verstaan.</w:t>
      </w:r>
    </w:p>
    <w:p w14:paraId="7D651B5D" w14:textId="77777777" w:rsidR="00582CB1" w:rsidRPr="00582CB1" w:rsidRDefault="00582CB1" w:rsidP="00582CB1">
      <w:pPr>
        <w:pStyle w:val="Normaalweb"/>
        <w:rPr>
          <w:rFonts w:ascii="Verdana" w:hAnsi="Verdana"/>
          <w:color w:val="000000"/>
          <w:u w:val="single"/>
        </w:rPr>
      </w:pPr>
      <w:r w:rsidRPr="00582CB1">
        <w:rPr>
          <w:rFonts w:ascii="Verdana" w:hAnsi="Verdana"/>
          <w:color w:val="000000"/>
          <w:u w:val="single"/>
        </w:rPr>
        <w:t>25. </w:t>
      </w:r>
      <w:r w:rsidRPr="00582CB1">
        <w:rPr>
          <w:rFonts w:ascii="Verdana" w:hAnsi="Verdana"/>
          <w:color w:val="000000"/>
        </w:rPr>
        <w:t>Personen die duidelijk onder invloed zijn van drank en/of drugs wordt de toegang geweigerd.</w:t>
      </w:r>
    </w:p>
    <w:p w14:paraId="2AD7ADC1" w14:textId="77777777" w:rsidR="00582CB1" w:rsidRPr="00582CB1" w:rsidRDefault="00582CB1" w:rsidP="00582CB1">
      <w:pPr>
        <w:pStyle w:val="Normaalweb"/>
        <w:rPr>
          <w:rFonts w:ascii="Verdana" w:hAnsi="Verdana"/>
          <w:color w:val="000000"/>
          <w:u w:val="single"/>
        </w:rPr>
      </w:pPr>
      <w:r w:rsidRPr="00582CB1">
        <w:rPr>
          <w:rFonts w:ascii="Verdana" w:hAnsi="Verdana"/>
          <w:color w:val="000000"/>
          <w:u w:val="single"/>
        </w:rPr>
        <w:t>25. </w:t>
      </w:r>
      <w:r w:rsidRPr="00582CB1">
        <w:rPr>
          <w:rFonts w:ascii="Verdana" w:hAnsi="Verdana"/>
          <w:color w:val="000000"/>
        </w:rPr>
        <w:t>Ongewenste intimiteiten worden absoluut niet getolereerd.</w:t>
      </w:r>
    </w:p>
    <w:p w14:paraId="2F319F67" w14:textId="77777777" w:rsidR="00582CB1" w:rsidRPr="00582CB1" w:rsidRDefault="00582CB1" w:rsidP="00582CB1">
      <w:pPr>
        <w:pStyle w:val="Normaalweb"/>
        <w:rPr>
          <w:rFonts w:ascii="Verdana" w:hAnsi="Verdana"/>
          <w:color w:val="000000"/>
          <w:u w:val="single"/>
        </w:rPr>
      </w:pPr>
      <w:r w:rsidRPr="00582CB1">
        <w:rPr>
          <w:rFonts w:ascii="Verdana" w:hAnsi="Verdana"/>
          <w:color w:val="000000"/>
          <w:u w:val="single"/>
        </w:rPr>
        <w:t>26. </w:t>
      </w:r>
      <w:r w:rsidRPr="00582CB1">
        <w:rPr>
          <w:rFonts w:ascii="Verdana" w:hAnsi="Verdana"/>
          <w:color w:val="000000"/>
        </w:rPr>
        <w:t>Toiletruimten zijn alleen bestemd voor individueel sanitair gebruik. Verblijf met meer of om andere redenen is niet toegestaan.</w:t>
      </w:r>
    </w:p>
    <w:p w14:paraId="1DBD078A" w14:textId="77777777" w:rsidR="00582CB1" w:rsidRPr="00582CB1" w:rsidRDefault="00582CB1" w:rsidP="00582CB1">
      <w:pPr>
        <w:pStyle w:val="Normaalweb"/>
        <w:rPr>
          <w:rFonts w:ascii="Verdana" w:hAnsi="Verdana"/>
          <w:color w:val="000000"/>
          <w:u w:val="single"/>
        </w:rPr>
      </w:pPr>
      <w:r w:rsidRPr="00582CB1">
        <w:rPr>
          <w:rFonts w:ascii="Verdana" w:hAnsi="Verdana"/>
          <w:color w:val="000000"/>
          <w:u w:val="single"/>
        </w:rPr>
        <w:t>27. </w:t>
      </w:r>
      <w:r w:rsidRPr="00582CB1">
        <w:rPr>
          <w:rFonts w:ascii="Verdana" w:hAnsi="Verdana"/>
          <w:color w:val="000000"/>
        </w:rPr>
        <w:t>Bij overtredingen en misdrijven kan de politie worden ingeschakeld.</w:t>
      </w:r>
    </w:p>
    <w:p w14:paraId="77D6F9CB" w14:textId="77777777" w:rsidR="00582CB1" w:rsidRPr="00582CB1" w:rsidRDefault="00582CB1" w:rsidP="00582CB1">
      <w:pPr>
        <w:pStyle w:val="Normaalweb"/>
        <w:rPr>
          <w:rFonts w:ascii="Verdana" w:hAnsi="Verdana"/>
          <w:color w:val="000000"/>
          <w:u w:val="single"/>
        </w:rPr>
      </w:pPr>
      <w:r w:rsidRPr="00582CB1">
        <w:rPr>
          <w:rFonts w:ascii="Verdana" w:hAnsi="Verdana"/>
          <w:color w:val="000000"/>
          <w:u w:val="single"/>
        </w:rPr>
        <w:t>28. </w:t>
      </w:r>
      <w:r w:rsidRPr="00582CB1">
        <w:rPr>
          <w:rFonts w:ascii="Verdana" w:hAnsi="Verdana"/>
          <w:color w:val="000000"/>
        </w:rPr>
        <w:t>Gevonden voorwerpen moeten bij het personeel worden afgegeven.</w:t>
      </w:r>
    </w:p>
    <w:p w14:paraId="0D39D796" w14:textId="77777777" w:rsidR="00582CB1" w:rsidRPr="00582CB1" w:rsidRDefault="00582CB1" w:rsidP="00582CB1">
      <w:pPr>
        <w:pStyle w:val="Normaalweb"/>
        <w:rPr>
          <w:rFonts w:ascii="Verdana" w:hAnsi="Verdana"/>
          <w:color w:val="000000"/>
          <w:u w:val="single"/>
        </w:rPr>
      </w:pPr>
      <w:r w:rsidRPr="00582CB1">
        <w:rPr>
          <w:rFonts w:ascii="Verdana" w:hAnsi="Verdana"/>
          <w:color w:val="000000"/>
          <w:u w:val="single"/>
        </w:rPr>
        <w:t>29. </w:t>
      </w:r>
      <w:r w:rsidRPr="00582CB1">
        <w:rPr>
          <w:rFonts w:ascii="Verdana" w:hAnsi="Verdana"/>
          <w:color w:val="000000"/>
        </w:rPr>
        <w:t>Met voorwerpen en/of drank gooien wordt niet getolereerd.</w:t>
      </w:r>
    </w:p>
    <w:p w14:paraId="7F104C43" w14:textId="77777777" w:rsidR="00582CB1" w:rsidRPr="00582CB1" w:rsidRDefault="00582CB1" w:rsidP="00582CB1">
      <w:pPr>
        <w:pStyle w:val="Normaalweb"/>
        <w:rPr>
          <w:rFonts w:ascii="Verdana" w:hAnsi="Verdana"/>
          <w:color w:val="000000"/>
          <w:u w:val="single"/>
        </w:rPr>
      </w:pPr>
      <w:r w:rsidRPr="00582CB1">
        <w:rPr>
          <w:rFonts w:ascii="Verdana" w:hAnsi="Verdana"/>
          <w:color w:val="000000"/>
          <w:u w:val="single"/>
        </w:rPr>
        <w:t>30. </w:t>
      </w:r>
      <w:r w:rsidRPr="00582CB1">
        <w:rPr>
          <w:rFonts w:ascii="Verdana" w:hAnsi="Verdana"/>
          <w:color w:val="000000"/>
        </w:rPr>
        <w:t>Wanneer je klachten hebt, van welke aard ook, kun je die per mail bij de directie van STECK melden via </w:t>
      </w:r>
      <w:hyperlink r:id="rId6" w:history="1">
        <w:r w:rsidRPr="00582CB1">
          <w:rPr>
            <w:rStyle w:val="Hyperlink"/>
            <w:rFonts w:ascii="Verdana" w:hAnsi="Verdana"/>
            <w:u w:val="none"/>
          </w:rPr>
          <w:t>info@steck.nl</w:t>
        </w:r>
      </w:hyperlink>
      <w:r w:rsidRPr="00582CB1">
        <w:rPr>
          <w:rFonts w:ascii="Verdana" w:hAnsi="Verdana"/>
          <w:color w:val="000000"/>
        </w:rPr>
        <w:t>. Klachten dienen binnen drie (3) werkdagen na het moment van ontstaan te worden gemeld. Daarna vervalt je ‘klachtrecht’.</w:t>
      </w:r>
    </w:p>
    <w:p w14:paraId="2F4A9E14" w14:textId="77777777" w:rsidR="00582CB1" w:rsidRPr="00582CB1" w:rsidRDefault="00582CB1" w:rsidP="00582CB1">
      <w:pPr>
        <w:pStyle w:val="Normaalweb"/>
        <w:rPr>
          <w:rFonts w:ascii="Verdana" w:hAnsi="Verdana"/>
          <w:color w:val="000000"/>
          <w:u w:val="single"/>
        </w:rPr>
      </w:pPr>
      <w:r w:rsidRPr="00582CB1">
        <w:rPr>
          <w:rFonts w:ascii="Verdana" w:hAnsi="Verdana"/>
          <w:color w:val="000000"/>
          <w:u w:val="single"/>
        </w:rPr>
        <w:t>31. </w:t>
      </w:r>
      <w:r w:rsidRPr="00582CB1">
        <w:rPr>
          <w:rFonts w:ascii="Verdana" w:hAnsi="Verdana"/>
          <w:color w:val="000000"/>
        </w:rPr>
        <w:t>STECK kan beslissen om beeld- en/of geluidsopnamen te maken van het evenement en haar bezoekers. Deze opnames kunnen openbaar worden gemaakt of verveelvoudigd. De bezoeker verleent onvoorwaardelijk toestemming tot het maken van deze opnamen en exploitatie daarvan zonder dat STECK of derden een vergoeding aan de bezoekers verschuldigd is of zal zijn. Een eventueel naburig- en/of auteurs- en/of portretrecht draagt de bezoeker bij deze en zonder enige beperking over aan de organisatie. Voorst doet de bezoeker onherroepelijk afstand van het recht zich te beroepen op zijn/haar persoonlijkheidsrechten.</w:t>
      </w:r>
    </w:p>
    <w:p w14:paraId="5C9F22EE" w14:textId="77777777" w:rsidR="00582CB1" w:rsidRPr="00582CB1" w:rsidRDefault="00582CB1" w:rsidP="00582CB1">
      <w:pPr>
        <w:pStyle w:val="Normaalweb"/>
        <w:rPr>
          <w:rFonts w:ascii="Verdana" w:hAnsi="Verdana"/>
          <w:color w:val="000000"/>
        </w:rPr>
      </w:pPr>
      <w:r w:rsidRPr="00582CB1">
        <w:rPr>
          <w:rFonts w:ascii="Verdana" w:hAnsi="Verdana"/>
          <w:color w:val="000000"/>
          <w:u w:val="single"/>
        </w:rPr>
        <w:t>32. </w:t>
      </w:r>
      <w:r w:rsidRPr="00582CB1">
        <w:rPr>
          <w:rFonts w:ascii="Verdana" w:hAnsi="Verdana"/>
          <w:color w:val="000000"/>
        </w:rPr>
        <w:t>Bezoekers die zich bij het verlaten van STECK luidruchtig gedragen dan wel vernielingen aanbrengen, vuilnis achterlaten of wildplassen, wordt toegang (ook in het vervolg) geweigerd.</w:t>
      </w:r>
    </w:p>
    <w:p w14:paraId="600BF11B" w14:textId="77777777" w:rsidR="00582CB1" w:rsidRPr="00582CB1" w:rsidRDefault="00582CB1" w:rsidP="00582CB1">
      <w:pPr>
        <w:pStyle w:val="Normaalweb"/>
        <w:rPr>
          <w:rFonts w:ascii="Verdana" w:hAnsi="Verdana"/>
          <w:color w:val="000000"/>
          <w:u w:val="single"/>
        </w:rPr>
      </w:pPr>
      <w:r w:rsidRPr="00582CB1">
        <w:rPr>
          <w:rFonts w:ascii="Verdana" w:hAnsi="Verdana"/>
          <w:color w:val="000000"/>
          <w:u w:val="single"/>
        </w:rPr>
        <w:t>33. </w:t>
      </w:r>
      <w:r w:rsidRPr="00582CB1">
        <w:rPr>
          <w:rFonts w:ascii="Verdana" w:hAnsi="Verdana"/>
          <w:color w:val="000000"/>
        </w:rPr>
        <w:t>Bezoekers die in het (recente) verleden problemen hebben veroorzaakt, kan de toegang worden ontzegd.</w:t>
      </w:r>
    </w:p>
    <w:p w14:paraId="452D812F" w14:textId="77777777" w:rsidR="00582CB1" w:rsidRPr="00582CB1" w:rsidRDefault="00582CB1" w:rsidP="00582CB1">
      <w:pPr>
        <w:pStyle w:val="Normaalweb"/>
        <w:rPr>
          <w:rFonts w:ascii="Verdana" w:hAnsi="Verdana"/>
          <w:color w:val="000000"/>
          <w:u w:val="single"/>
        </w:rPr>
      </w:pPr>
      <w:r w:rsidRPr="00582CB1">
        <w:rPr>
          <w:rFonts w:ascii="Verdana" w:hAnsi="Verdana"/>
          <w:color w:val="000000"/>
          <w:u w:val="single"/>
        </w:rPr>
        <w:t>34. </w:t>
      </w:r>
      <w:r w:rsidRPr="00582CB1">
        <w:rPr>
          <w:rFonts w:ascii="Verdana" w:hAnsi="Verdana"/>
          <w:color w:val="000000"/>
        </w:rPr>
        <w:t>Elke toezichthouder / bijzondere opsporingsambtenaar of overheidsfunctionaris dient zich na binnentreden van STECK direct bij de bedrijfsleiding / directie te legitimeren. Art 5:12 Algemene wet Bestuursrecht.</w:t>
      </w:r>
    </w:p>
    <w:p w14:paraId="4B6958CF" w14:textId="681792FB" w:rsidR="0037574F" w:rsidRPr="00582CB1" w:rsidRDefault="00582CB1" w:rsidP="00582CB1">
      <w:pPr>
        <w:pStyle w:val="Normaalweb"/>
        <w:rPr>
          <w:rFonts w:ascii="Verdana" w:hAnsi="Verdana"/>
          <w:color w:val="000000"/>
          <w:u w:val="single"/>
        </w:rPr>
      </w:pPr>
      <w:r w:rsidRPr="00582CB1">
        <w:rPr>
          <w:rFonts w:ascii="Verdana" w:hAnsi="Verdana"/>
          <w:color w:val="000000"/>
          <w:u w:val="single"/>
        </w:rPr>
        <w:t>35. </w:t>
      </w:r>
      <w:r w:rsidRPr="00582CB1">
        <w:rPr>
          <w:rFonts w:ascii="Verdana" w:hAnsi="Verdana"/>
          <w:color w:val="000000"/>
        </w:rPr>
        <w:t>In gevallen waarin deze huisregels niet voorzien, beslist de bedrijfsleiding.</w:t>
      </w:r>
    </w:p>
    <w:sectPr w:rsidR="0037574F" w:rsidRPr="00582CB1" w:rsidSect="00A1612D">
      <w:headerReference w:type="default" r:id="rId7"/>
      <w:pgSz w:w="16839" w:h="23814" w:code="8"/>
      <w:pgMar w:top="2832" w:right="720" w:bottom="720" w:left="72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FAC06" w14:textId="77777777" w:rsidR="00041282" w:rsidRDefault="00041282" w:rsidP="00A1612D">
      <w:pPr>
        <w:spacing w:after="0" w:line="240" w:lineRule="auto"/>
      </w:pPr>
      <w:r>
        <w:separator/>
      </w:r>
    </w:p>
  </w:endnote>
  <w:endnote w:type="continuationSeparator" w:id="0">
    <w:p w14:paraId="310EB262" w14:textId="77777777" w:rsidR="00041282" w:rsidRDefault="00041282" w:rsidP="00A161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BAC5E" w14:textId="77777777" w:rsidR="00041282" w:rsidRDefault="00041282" w:rsidP="00A1612D">
      <w:pPr>
        <w:spacing w:after="0" w:line="240" w:lineRule="auto"/>
      </w:pPr>
      <w:r>
        <w:separator/>
      </w:r>
    </w:p>
  </w:footnote>
  <w:footnote w:type="continuationSeparator" w:id="0">
    <w:p w14:paraId="688E65A5" w14:textId="77777777" w:rsidR="00041282" w:rsidRDefault="00041282" w:rsidP="00A161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9A232" w14:textId="77777777" w:rsidR="00A1612D" w:rsidRDefault="00A1612D" w:rsidP="00A1612D">
    <w:pPr>
      <w:pStyle w:val="Koptekst"/>
      <w:jc w:val="center"/>
    </w:pPr>
    <w:r>
      <w:rPr>
        <w:noProof/>
        <w:lang w:eastAsia="nl-NL"/>
      </w:rPr>
      <w:drawing>
        <wp:inline distT="0" distB="0" distL="0" distR="0" wp14:anchorId="7F2715FF" wp14:editId="1983C4E3">
          <wp:extent cx="3159857" cy="1008000"/>
          <wp:effectExtent l="19050" t="0" r="2443" b="0"/>
          <wp:docPr id="125891879" name="Afbeelding 125891879" descr="STECK_logo_additions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CK_logo_additions 2.png"/>
                  <pic:cNvPicPr/>
                </pic:nvPicPr>
                <pic:blipFill>
                  <a:blip r:embed="rId1"/>
                  <a:stretch>
                    <a:fillRect/>
                  </a:stretch>
                </pic:blipFill>
                <pic:spPr>
                  <a:xfrm>
                    <a:off x="0" y="0"/>
                    <a:ext cx="3159857" cy="10080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1612D"/>
    <w:rsid w:val="00041282"/>
    <w:rsid w:val="00043E30"/>
    <w:rsid w:val="000E1ABE"/>
    <w:rsid w:val="00295293"/>
    <w:rsid w:val="0037574F"/>
    <w:rsid w:val="00582CB1"/>
    <w:rsid w:val="00A161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8AD915"/>
  <w15:docId w15:val="{A68A043E-C7CC-BF4C-8DA2-CFBC91C71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7574F"/>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A1612D"/>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Koptekst">
    <w:name w:val="header"/>
    <w:basedOn w:val="Standaard"/>
    <w:link w:val="KoptekstChar"/>
    <w:uiPriority w:val="99"/>
    <w:semiHidden/>
    <w:unhideWhenUsed/>
    <w:rsid w:val="00A1612D"/>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A1612D"/>
  </w:style>
  <w:style w:type="paragraph" w:styleId="Voettekst">
    <w:name w:val="footer"/>
    <w:basedOn w:val="Standaard"/>
    <w:link w:val="VoettekstChar"/>
    <w:uiPriority w:val="99"/>
    <w:semiHidden/>
    <w:unhideWhenUsed/>
    <w:rsid w:val="00A1612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A1612D"/>
  </w:style>
  <w:style w:type="paragraph" w:styleId="Ballontekst">
    <w:name w:val="Balloon Text"/>
    <w:basedOn w:val="Standaard"/>
    <w:link w:val="BallontekstChar"/>
    <w:uiPriority w:val="99"/>
    <w:semiHidden/>
    <w:unhideWhenUsed/>
    <w:rsid w:val="00A1612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1612D"/>
    <w:rPr>
      <w:rFonts w:ascii="Tahoma" w:hAnsi="Tahoma" w:cs="Tahoma"/>
      <w:sz w:val="16"/>
      <w:szCs w:val="16"/>
    </w:rPr>
  </w:style>
  <w:style w:type="character" w:styleId="Hyperlink">
    <w:name w:val="Hyperlink"/>
    <w:basedOn w:val="Standaardalinea-lettertype"/>
    <w:uiPriority w:val="99"/>
    <w:unhideWhenUsed/>
    <w:rsid w:val="00A1612D"/>
    <w:rPr>
      <w:color w:val="0000FF"/>
      <w:u w:val="single"/>
    </w:rPr>
  </w:style>
  <w:style w:type="character" w:styleId="Onopgelostemelding">
    <w:name w:val="Unresolved Mention"/>
    <w:basedOn w:val="Standaardalinea-lettertype"/>
    <w:uiPriority w:val="99"/>
    <w:semiHidden/>
    <w:unhideWhenUsed/>
    <w:rsid w:val="00582C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5137">
      <w:bodyDiv w:val="1"/>
      <w:marLeft w:val="0"/>
      <w:marRight w:val="0"/>
      <w:marTop w:val="0"/>
      <w:marBottom w:val="0"/>
      <w:divBdr>
        <w:top w:val="none" w:sz="0" w:space="0" w:color="auto"/>
        <w:left w:val="none" w:sz="0" w:space="0" w:color="auto"/>
        <w:bottom w:val="none" w:sz="0" w:space="0" w:color="auto"/>
        <w:right w:val="none" w:sz="0" w:space="0" w:color="auto"/>
      </w:divBdr>
    </w:div>
    <w:div w:id="440952483">
      <w:bodyDiv w:val="1"/>
      <w:marLeft w:val="0"/>
      <w:marRight w:val="0"/>
      <w:marTop w:val="0"/>
      <w:marBottom w:val="0"/>
      <w:divBdr>
        <w:top w:val="none" w:sz="0" w:space="0" w:color="auto"/>
        <w:left w:val="none" w:sz="0" w:space="0" w:color="auto"/>
        <w:bottom w:val="none" w:sz="0" w:space="0" w:color="auto"/>
        <w:right w:val="none" w:sz="0" w:space="0" w:color="auto"/>
      </w:divBdr>
    </w:div>
    <w:div w:id="797336874">
      <w:bodyDiv w:val="1"/>
      <w:marLeft w:val="0"/>
      <w:marRight w:val="0"/>
      <w:marTop w:val="0"/>
      <w:marBottom w:val="0"/>
      <w:divBdr>
        <w:top w:val="none" w:sz="0" w:space="0" w:color="auto"/>
        <w:left w:val="none" w:sz="0" w:space="0" w:color="auto"/>
        <w:bottom w:val="none" w:sz="0" w:space="0" w:color="auto"/>
        <w:right w:val="none" w:sz="0" w:space="0" w:color="auto"/>
      </w:divBdr>
    </w:div>
    <w:div w:id="1115639668">
      <w:bodyDiv w:val="1"/>
      <w:marLeft w:val="0"/>
      <w:marRight w:val="0"/>
      <w:marTop w:val="0"/>
      <w:marBottom w:val="0"/>
      <w:divBdr>
        <w:top w:val="none" w:sz="0" w:space="0" w:color="auto"/>
        <w:left w:val="none" w:sz="0" w:space="0" w:color="auto"/>
        <w:bottom w:val="none" w:sz="0" w:space="0" w:color="auto"/>
        <w:right w:val="none" w:sz="0" w:space="0" w:color="auto"/>
      </w:divBdr>
    </w:div>
    <w:div w:id="1179077955">
      <w:bodyDiv w:val="1"/>
      <w:marLeft w:val="0"/>
      <w:marRight w:val="0"/>
      <w:marTop w:val="0"/>
      <w:marBottom w:val="0"/>
      <w:divBdr>
        <w:top w:val="none" w:sz="0" w:space="0" w:color="auto"/>
        <w:left w:val="none" w:sz="0" w:space="0" w:color="auto"/>
        <w:bottom w:val="none" w:sz="0" w:space="0" w:color="auto"/>
        <w:right w:val="none" w:sz="0" w:space="0" w:color="auto"/>
      </w:divBdr>
    </w:div>
    <w:div w:id="1780832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steck.n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935</Words>
  <Characters>5313</Characters>
  <Application>Microsoft Office Word</Application>
  <DocSecurity>0</DocSecurity>
  <Lines>183</Lines>
  <Paragraphs>111</Paragraphs>
  <ScaleCrop>false</ScaleCrop>
  <Company/>
  <LinksUpToDate>false</LinksUpToDate>
  <CharactersWithSpaces>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Fennie Kostense</dc:creator>
  <cp:lastModifiedBy>Fennie Kostense</cp:lastModifiedBy>
  <cp:revision>3</cp:revision>
  <dcterms:created xsi:type="dcterms:W3CDTF">2018-11-09T16:32:00Z</dcterms:created>
  <dcterms:modified xsi:type="dcterms:W3CDTF">2023-09-10T14:15:00Z</dcterms:modified>
</cp:coreProperties>
</file>